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728/QĐ-BNV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tuyển công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đăng ký dự tuyển nộp Phiếu đăng ký dự tuyển theo Thông báo tuyển dụng của cơ quan có thẩm quyền tuyển dụng.
b) Bước 2. Tổ chức xét tuyển
Xét tuyển công chức được thực hiện theo 02 vòng như sau:
- Vòng 1: Kiểm tra điều kiện dự tuyển tại Phiếu đăng ký dự tuyển theo yêu cầu của vị trí việc làm cần tuyển.
Chậm nhất là 15 ngày hoặc chậm nhất là 30 ngày đối với trường hợp số lượng người đăng ký dự tuyển từ 500 người trở lên, kể từ ngày hết thời hạn nhận Phiếu đăng ký dự tuyển, Hội đồng tuyển dụng hoàn thành việc kiểm tra điều kiện dự tuyển tại Phiếu đăng ký dự tuyển để kiểm tra điều kiện, tiêu chuẩn của người đăng ký dự tuyển, thông báo trên trang thông tin điện tử hoặc cổng thông tin điện tử danh sách thí sinh đủ điều kiện, tiêu chuẩn dự xét. Nếu đáp ứng đủ điều kiện, tiêu chuẩn thì người dự tuyển được tham dự vòng 2. Trường hợp người dự tuyển không đáp ứng điều kiện, tiêu chuẩn thì Hội đồng tuyển dụng phải thông báo và nêu rõ lý do.
- Vòng 2: Xét nghiệp vụ chuyên ngành
+ Thời gian tổ chức xét tuyển vòng 2 (Xét nghiệp vụ chuyên ngành): Chậm nhất là 15 ngày kể từ ngày thông báo triệu tập thí sinh đủ điều kiện, tiêu chuẩn dự vấn đáp quy định tại khoản 2 Điều 11 Nghị định số 170/2025/NĐ-CP.
+ Hình thức: Vấn đáp.
+ Nội dung: Kiểm tra về kiến thức, kỹ năng thực thi công vụ; đánh giá về năng lực: tư duy, giao tiếp, phán đoán tình huống, học hỏi, phát triển, diễn đạt, thái độ, tính cách và các năng lực khác theo yêu cầu của vị trí việc làm cần tuyển;
+ Thời gian: 30 phút (thí sinh dự thi có không quá 15 phút chuẩn bị trước khi vấn đáp);
+ Thang điểm: 100 điểm.
Không thực hiện việc phúc khảo đối với kết quả vấn đáp.
c) Bước 3. Phê duyệt và thông báo kết quả tuyển dụng công chức 
- Chậm nhất là 05 ngày làm việc kể từ ngày hoàn thành việc xét nghiệp vụ chuyên ngành, Hội đồng tuyển dụng có trách nhiệm tổng hợp kết quả, báo cáo người đứng đầu cơ quan có thẩm quyền tuyển dụng. Người đứng đầu cơ quan có thẩm quyền tuyển dụng phê duyệt kết quả chậm nhất là 05 ngày làm việc kể từ ngày nhận được báo cáo tổng hợp kết quả.
	- Chậm nhất là 02 ngày làm việc kể từ ngày có quyết định phê duyệt kết quả trúng tuyển, Hội đồng tuyển dụng phải thông báo công khai trên trang thông tin điện tử hoặc cổng thông tin điện tử của cơ quan có thẩm quyền tuyển dụng và gửi thông báo công nhận kết quả trúng tuyển tới người trúng tuyển. Nội dung thông báo phải ghi rõ thời hạn người trúng tuyển phải đến cơ quan có thẩm quyền tuyển dụng để hoàn thiện hồ sơ tuyển dụng.
d) Bước 4. Hoàn thiện hồ sơ tuyển dụng 
	- Chậm nhất là 20 ngày kể từ ngày danh sách trúng tuyển được công khai trên trang thông tin điện tử hoặc cổng thông tin điện tử của cơ quan có thẩm quyền tuyển dụng, người trúng tuyển phải hoàn thiện hồ sơ tuyển dụng nộp cho cơ quan có thẩm quyền tuyển dụng. Hồ sơ tuyển dụng bao gồm:
+ Bản sao văn bằng, chứng chỉ (không bao gồm chứng chỉ tin học, ngoại ngữ) theo yêu cầu của cơ quan có thẩm quyền tuyển dụng tại Thông báo tuyển dụng;
+ Bản sao chứng nhận đối tượng ưu tiên (nếu có).
- Trường hợp người trúng tuyển không hoàn thiện đủ hồ sơ tuyển dụng theo quy định hoặc có hành vi gian lận trong việc kê khai Phiếu đăng ký dự tuyển hoặc bị phát hiện sử dụng văn bằng, chứng chỉ, chứng nhận không đúng quy định để tham gia dự tuyển thì người đứng đầu cơ quan có thẩm quyền tuyển dụng ra quyết định hủy bỏ kết quả trúng tuyển.
Trường hợp người đăng ký dự tuyển có hành vi gian lận trong việc kê khai Phiếu đăng ký dự tuyển hoặc sử dụng văn bằng, chứng chỉ, chứng nhận không đúng quy định để tham gia dự tuyển thì cơ quan có thẩm quyền tuyển dụng thông báo công khai trên trang thông tin điện tử hoặc cổng thông tin điện tử của cơ quan và không tiếp nhận Phiếu đăng ký dự tuyển trong 01 kỳ tuyển dụng tiếp theo.
đ) Bước 5. Quyết định tuyển dụng và nhận việc 
- Chậm nhất là 05 ngày làm việc kể từ ngày hết thời hạn hoàn thiện hồ sơ tuyển dụng theo quy định tại khoản 1 Điều 18 Nghị định số 170/2025/NĐ-CP, người đứng đầu cơ quan có thẩm quyền tuyển dụng ra quyết định tuyển dụng, gửi thông báo tới người trúng tuyển. Nội dung quyết định tuyển dụng bao gồm việc tuyển dụng, bố trí vị trí việc làm và xếp ngạch tương ứng với vị trí việc làm tuyển dụng. Cơ quan có thẩm quyền tuyển dụng có trách nhiệm yêu cầu cơ quan có thẩm quyền theo quy định của pháp luật về lý lịch tư pháp cấp Phiếu lý lịch tư pháp của người trúng tuyển.
- Chậm nhất là 30 ngày kể từ ngày có quyết định tuyển dụng, người được tuyển dụng phải đến nhận việc, trừ trường hợp quyết định tuyển dụng quy định thời hạn khác hoặc được cơ quan có thẩm quyền tuyển dụng đồng ý gia hạn.
- Trường hợp người được tuyển dụng không đến nhận việc trong thời hạn quy định tại khoản 2 Điều 19 Nghị định số 170/2025/NĐ-CP hoặc Phiếu lý lịch tư pháp xác định thuộc một trong các trường hợp không được đăng ký dự tuyển công chức thì người đứng đầu cơ quan có thẩm quyền tuyển dụng hủy bỏ quyết định tuyển dụng.
- Hết thời hạn quy định tại khoản 2 Điều 19 Nghị định số 170/2025/NĐ-CP, cơ quan có thẩm quyền tuyển dụng thông báo công khai trên trang thông tin điện tử hoặc cổng thông tin điện tử của cơ quan và gửi thông báo tới những người dự tuyển có kết quả tuyển dụng thấp hơn liền kề (theo thứ tự) so với kết quả tuyển dụng của người trúng tuyển mà kết quả tuyển dụng bị hủy bỏ theo quy định tại khoản 2 Điều 18 Nghị định Nghị định số 170/2025/NĐ-CP hoặc quyết định tuyển dụng bị hủy bỏ theo quy định tại khoản 3 Điều 19 Nghị định số 170/2025/NĐ-CP để hoàn thiện hồ sơ, ra quyết định tuyển dụng chậm nhất là 15 ngày kể từ ngày hết thời hạn quy định tại khoản 2 Điều 19 Nghị định số 170/2025/NĐ-CP.
Trường hợp có từ 02 người trở lên có kết quả tuyển dụng thấp hơn liền kề bằng nhau thì người đứng đầu cơ quan có thẩm quyền tuyển dụng quyết định người trúng tuyển theo quy định tại khoản 2 Điều 12 Nghị định số 170/2025/NĐ-CP.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85 ngày kể từ ngày hết thời hạn nhận Phiếu đăng ký dự tuyển.
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85 ngày kể từ ngày hết thời hạn nhận Phiếu đăng ký dự tuyển.
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85 ngày kể từ ngày hết thời hạn nhận Phiếu đăng ký dự tuyển.
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đăng ký dự tuyển theo Mẫu số 01 ban hành kèm theo Nghị định số 170/2025/NĐ-CP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tổ chức chính trị - xã hội, Ủy ban nhân dân tỉnh và thành phố trực thuộc Trung ương, Bộ, cơ quan ngang Bộ, cơ quan thuộc Chính phủ, Văn phòng Trung ương Đảng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tổ chức thông báo tuyển dụng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công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92/2021/TT-BTC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tuyển dụng, dự thi nâng ngạch, thăng hạng công chức, viên chức</w:t>
            </w:r>
          </w:p>
        </w:tc>
        <w:tc>
          <w:p/>
          <w:p>
            <w:pPr>
              <w:spacing w:after="0" w:before="0" w:lineRule="auto" w:line="276"/>
              <w:jc w:val="left"/>
            </w:pPr>
            <w:r>
              <w:rPr>
                <w:rFonts w:ascii="Times New Roman" w:hAnsi="Times New Roman" w:cs="Times New Roman" w:eastAsia="Times New Roman"/>
                <w:b w:val="false"/>
                <w:sz w:val="26"/>
              </w:rPr>
              <w:t>28-10-2021</w:t>
            </w:r>
          </w:p>
        </w:tc>
        <w:tc>
          <w:p/>
        </w:tc>
      </w:tr>
      <w:tr>
        <w:tc>
          <w:p/>
          <w:p>
            <w:pPr>
              <w:spacing w:after="0" w:before="0" w:lineRule="auto" w:line="276"/>
              <w:jc w:val="left"/>
            </w:pPr>
            <w:r>
              <w:rPr>
                <w:rFonts w:ascii="Times New Roman" w:hAnsi="Times New Roman" w:cs="Times New Roman" w:eastAsia="Times New Roman"/>
                <w:b w:val="false"/>
                <w:sz w:val="26"/>
              </w:rPr>
              <w:t>80/2025/QH15</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170/2025/NĐ-CP</w:t>
            </w:r>
          </w:p>
        </w:tc>
        <w:tc>
          <w:p/>
          <w:p>
            <w:pPr>
              <w:spacing w:after="0" w:before="0" w:lineRule="auto" w:line="276"/>
              <w:jc w:val="left"/>
            </w:pPr>
            <w:r>
              <w:rPr>
                <w:rFonts w:ascii="Times New Roman" w:hAnsi="Times New Roman" w:cs="Times New Roman" w:eastAsia="Times New Roman"/>
                <w:b w:val="false"/>
                <w:sz w:val="26"/>
              </w:rPr>
              <w:t>Quy định về tuyển dụng, sử dụng và quản lý công chức</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công chức thực hiện theo quy định tại khoản 1 Điều 19 Luật Cán bộ, công chức 2025. Cơ quan sử dụng công chức xác định các điều kiện theo yêu cầu của vị trí dự tuyển quy định tại điểm e khoản 1 Điều 36 Luật Cán bộ, công chức, nhưng không thấp hơn các tiêu chuẩn chung, không được trái với quy định của pháp luật, không được phân biệt loại hình đào tạo và báo cáo bằng văn bản để cơ quan quản lý công chức xem xét, quyết định.
- Người có đủ các điều kiện sau đây được đăng ký dự tuyển công chức:
+ Có 01 quốc tịch là quốc tịch Việt Nam theo quy định của Luật Quốc tịch;
+ Đang cư trú tại Việt Nam;
+ Đủ 18 tuổi trở lên;
+ Có phẩm chất chính trị, đạo đức tốt; có lý lịch rõ ràng;
+ Đủ sức khỏe để thực hiện nhiệm vụ;
+ Đáp ứng các điều kiện theo yêu cầu của vị trí việc làm dự tuyển.
- Những người sau đây không được đăng ký dự tuyển công chức:
+ Mất hoặc bị hạn chế năng lực hành vi dân sự; người có khó khăn trong nhận thức, làm chủ hành vi;
+ Đang bị truy cứu trách nhiệm hình sự; đang chấp hành hoặc đã chấp hành xong bản án, quyết định về hình sự của Tòa án mà chưa được xóa án tích; chấp hành biện pháp xử lý hành chính tại cơ sở cai nghiện bắt buộc, cơ sở giáo dục bắt buộc.
b) Điều kiện ưu tiên trong tuyển dụng công chức 
- Anh hùng Lực lượng vũ trang, Anh hùng Lao động, thương binh, người hưởng chính sách như thương binh, thương binh loại B: Được cộng 7,5 điểm vào kết quả điểm thi hoặc xét nghiệp vụ chuyên ngành.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thi hoặc xét nghiệp vụ chuyên ngành.
- Người hoàn thành nghĩa vụ quân sự, nghĩa vụ tham gia công an nhân dân, đội viên thanh niên xung phong: Được cộng 2,5 điểm vào kết quả điểm thi hoặc xét nghiệp vụ chuyên ngành.
- Cán bộ công đoàn trưởng thành từ cơ sở, trong phong trào công nhân theo quy định của cấp có thẩm quyền: Được cộng 1,5 điểm vào kết quả điểm thi hoặc xét nghiệp vụ chuyên ngành.
Trường hợp người dự thi tuyển hoặc dự xét tuyển thuộc nhiều diện ưu tiên quy định tại khoản 1 Điều này thì chỉ được cộng điểm ưu tiên cao nhất vào kết quả điểm thi hoặc xét nghiệp vụ chuyên ngành.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2026-05-05T15:45:28Z</dcterms:created>
  <dc:creator>Apache POI</dc:creator>
</cp:coreProperties>
</file>