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3.000442.H50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Quyết định giao khu vực biển cho cá nhân Việt Nam để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Việt Nam nộp hồ sơ, nhận kết quả giải quyết thủ tục hành chính; việc tiếp nhận hồ sơ thực hiện theo quy định tại Điều 15, Điều 17 và Điều 22 Nghị định số 118/2025/NĐ-CP ngày 09 tháng 6 năm 2025 của Chính phủ về thực hiện thủ tục hành chính theo cơ chế một cửa, một cửa liên thông tại Trung tâm Phục vụ hành chính công cấp xã và Cổng Dịch vụ công quốc gia.
- Trong thời hạn không quá 25 ngày kể từ ngày nhận được đầy đủ hồ sơ, cơ quan thẩm định hồ sơ có trách nhiệm: 
a) Hoàn thành việc thẩm định hồ sơ theo các nội dung quy định tại khoản 2 Điều 27 Nghị định số 40/2016/NĐ-CP. Kết quả thẩm định phải được lập bằng văn bản;
b) Xác định tiền sử dụng khu vực biển và các nghĩa vụ khác mà tổ chức, cá nhân phải thực hiện (nếu có).
- Trường hợp cần thiết, cơ quan thẩm định hồ sơ trình cơ quan có thẩm quyền gửi văn bản lấy ý kiến của các cơ quan có liên quan; tổ chức kiểm tra thực địa. Thời gian lấy ý kiến, kiểm tra thực địa không tính vào thời gian thẩm định hồ sơ.
a) Trường hợp gửi văn bản lấy ý kiến của các cơ quan có liên quan, trong thời hạn không quá 12 ngày kể từ ngày nhận được văn bản lấy ý kiến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sửa đổi, bổ sung Quyết định giao khu vực biển; cơ quan được lấy ý kiến chịu trách nhiệm về các vấn đề liên quan thuộc phạm vi quản lý;
b) Cơ quan có thẩm quyền sửa đổi, bổ sung quyết định giao khu vực biển có trách nhiệm gửi hồ sơ đề nghị sửa đổi, bổ sung quyết định giao khu vực biển lấy ý kiến cơ quan có liên quan trong trường hợp pháp luật chuyên ngành có quy định;
c) Trường hợp đề nghị sửa đổi, bổ sung quyết định giao khu vực biển để nuôi trồng thuỷ sản có sự thay đổi về phương án hoặc dự án nuôi trồng thuỷ sản, cơ quan quản lý nhà nước về thuỷ sản có ý kiến về phương án hoặc dự án nuôi trồng thuỷ sản trên biển (sửa đổi) theo đề nghị của cơ quan thẩm định hồ sơ hoặc cơ quan có thẩm quyền sửa đổi, bổ sung quyết định giao khu vực biển;
d) Trường hợp cần thiết, cơ quan thẩm định hồ sơ tổ chức kiểm tra thực địa, thời gian kiểm tra thực địa không quá 03 ngày làm việc.
- Trường hợp hồ sơ không đáp ứng đủ điều kiện để được sửa đổi, bổ sung Quyết định giao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Trung tâm Phục vụ hành chính công cấp xã kèm theo thông báo bằng văn bản trên Hệ thống thông tin giải quyết thủ tục hành chính; cán bộ, công chức, viên chức, nhân viên Bộ phận Một cửa thực hiện đóng hồ sơ trên Hệ thống thông tin giải quyết thủ tục hành chính.
Trường hợp hồ sơ còn chưa đủ thông tin để quyết định sửa đổi, bổ sung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sửa đổi, bổ sung Quyết định giao khu vực biển, cơ quan thẩm định hồ sơ trình hồ sơ cho người có thẩm quyền sửa đổi, bổ sung Quyết định giao khu vực biển.
- Việc trình, giải quyết hồ sơ thực hiện như sau: 
a) Trong thời hạn không quá 01 ngày làm việc kể từ ngày hoàn thành việc thẩm định hồ sơ, cơ quan thẩm định hồ sơ có trách nhiệm trình hồ sơ cho cơ quan có thẩm quyền giao khu vực biển; 
b) Trong thời hạn không quá 03 ngày làm việc kể từ ngày cơ quan thẩm định trình hồ sơ, người có thẩm quyền sửa đổi, bổ sung Quyết định giao khu vực biển ra quyết định sửa đổi, bổ sung Quyết định giao khu vực biển. 
Trường hợp người có thẩm quyền quyết định không sửa đổi, bổ sung Quyết định giao khu vực biển,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 Quyết định sửa đổi, bổ sung Quyết định giao khu vực biển phải được gửi đến cơ quan thuế và các cơ quan nhà nước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37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hồ sơ: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Bộ phận Một cửa và Cổng Dịch vụ công quốc gia.
- Thời hạn thẩm định hồ sơ: 
a) Trong thời hạn 25 ngày kể từ ngày nhận đủ hồ sơ hợp lệ, cơ quan chuyên môn về nông nghiệp và môi trường cấp xã tổ chức thẩm định, tổ chức kiểm tra thực địa (trường hợp cần thiết) và trình Chủ tịch Ủy ban nhân dân cấp xã xem xét, quyết định.
b) Trường hợp cần thiết lấy ý kiến văn bản có liên quan, thời gian lấy ý kiến: không quá 12 ngày kể từ ngày nhận được văn bản xin ý kiến kèm theo đầy đủ hồ sơ theo quy định; trường hợp quá thời hạn nêu trên mà không nhận được văn bản trả lời, cơ quan có thẩm quyền xem xét, quyết định việc giao khu vực biển;
c) Trường hợp cần thiết thời gian kiểm tra thực địa: không quá 03 ngày làm việc;
d) Thời gian lấy ý kiến và tổ chức kiểm tra thực địa không tính vào thời gian thẩm định hồ sơ.
Trường hợp hồ sơ không đáp ứng đủ điều kiện để được sửa đổi, bổ sung Quyết định giao khu vực biển hoặc thuộc các trường hợp từ chối giao khu vực biển quy định tại Điều 5a Nghị định số 11/2021/NĐ-CP (đã được sửa đổi, bổ sung tại Nghị định số 65/2025/NĐ-CP và Nghị định số 44/2026/NĐ-CP), cơ quan thẩm định hồ sơ trả lại hồ sơ cho Bộ phận Một cửa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sửa đổi, bổ sung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sửa đổi, bổ sung Quyết định giao khu vực biển, cơ quan thẩm định hồ sơ trình hồ sơ cho người có thẩm quyền sửa đổi, bổ sung Quyết định giao khu vực biển
- Thời hạn trình, giải quyết hồ sơ: Trong thời hạn 03 ngày làm việc kể từ nhận được hồ sơ trình của cơ quan chuyên môn về nông nghiệp và môi trường cấp xã, Chủ tịch Ủy ban nhân dân cấp xã quyết định sửa đổi, bổ sung Quyết định giao khu vực biển; trường hợp không sửa đổi, bổ sung Quyết định giao khu vực biển thì có ngay văn bản thông báo và nêu rõ lý do cho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37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hồ sơ: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Bộ phận Một cửa và Cổng Dịch vụ công quốc gia.
- Thời hạn thẩm định hồ sơ: 
a) Trong thời hạn 25 ngày kể từ ngày nhận đủ hồ sơ hợp lệ, cơ quan chuyên môn về nông nghiệp và môi trường cấp xã tổ chức thẩm định, tổ chức kiểm tra thực địa (trường hợp cần thiết) và trình Chủ tịch Ủy ban nhân dân cấp xã xem xét, quyết định.
b) Trường hợp cần thiết lấy ý kiến văn bản có liên quan, thời gian lấy ý kiến: không quá 12 ngày kể từ ngày nhận được văn bản xin ý kiến kèm theo đầy đủ hồ sơ theo quy định; trường hợp quá thời hạn nêu trên mà không nhận được văn bản trả lời, cơ quan có thẩm quyền xem xét, quyết định việc giao khu vực biển;
c) Trường hợp cần thiết thời gian kiểm tra thực địa: không quá 03 ngày làm việc;
d) Thời gian lấy ý kiến và tổ chức kiểm tra thực địa không tính vào thời gian thẩm định hồ sơ.
Trường hợp hồ sơ không đáp ứng đủ điều kiện để được sửa đổi, bổ sung Quyết định giao khu vực biển hoặc thuộc các trường hợp từ chối giao khu vực biển quy định tại Điều 5a Nghị định số 11/2021/NĐ-CP (đã được sửa đổi, bổ sung tại Nghị định số 65/2025/NĐ-CP và Nghị định số 44/2026/NĐ-CP), cơ quan thẩm định hồ sơ trả lại hồ sơ cho Bộ phận Một cửa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sửa đổi, bổ sung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sửa đổi, bổ sung Quyết định giao khu vực biển, cơ quan thẩm định hồ sơ trình hồ sơ cho người có thẩm quyền sửa đổi, bổ sung Quyết định giao khu vực biển
- Thời hạn trình, giải quyết hồ sơ: Trong thời hạn 03 ngày làm việc kể từ nhận được hồ sơ trình của cơ quan chuyên môn về nông nghiệp và môi trường cấp xã, Chủ tịch Ủy ban nhân dân cấp xã quyết định sửa đổi, bổ sung Quyết định giao khu vực biển; trường hợp không sửa đổi, bổ sung Quyết định giao khu vực biển thì có ngay văn bản thông báo và nêu rõ lý do cho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37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hồ sơ: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Bộ phận Một cửa và Cổng Dịch vụ công quốc gia.
- Thời hạn thẩm định hồ sơ: 
a) Trong thời hạn 25 ngày kể từ ngày nhận đủ hồ sơ hợp lệ, cơ quan chuyên môn về nông nghiệp và môi trường cấp xã tổ chức thẩm định, tổ chức kiểm tra thực địa (trường hợp cần thiết) và trình Chủ tịch Ủy ban nhân dân cấp xã xem xét, quyết định.
b) Trường hợp cần thiết lấy ý kiến văn bản có liên quan, thời gian lấy ý kiến: không quá 12 ngày kể từ ngày nhận được văn bản xin ý kiến kèm theo đầy đủ hồ sơ theo quy định; trường hợp quá thời hạn nêu trên mà không nhận được văn bản trả lời, cơ quan có thẩm quyền xem xét, quyết định việc giao khu vực biển;
c) Trường hợp cần thiết thời gian kiểm tra thực địa: không quá 03 ngày làm việc;
d) Thời gian lấy ý kiến và tổ chức kiểm tra thực địa không tính vào thời gian thẩm định hồ sơ.
Trường hợp hồ sơ không đáp ứng đủ điều kiện để được sửa đổi, bổ sung Quyết định giao khu vực biển hoặc thuộc các trường hợp từ chối giao khu vực biển quy định tại Điều 5a Nghị định số 11/2021/NĐ-CP (đã được sửa đổi, bổ sung tại Nghị định số 65/2025/NĐ-CP và Nghị định số 44/2026/NĐ-CP), cơ quan thẩm định hồ sơ trả lại hồ sơ cho Bộ phận Một cửa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sửa đổi, bổ sung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sửa đổi, bổ sung Quyết định giao khu vực biển, cơ quan thẩm định hồ sơ trình hồ sơ cho người có thẩm quyền sửa đổi, bổ sung Quyết định giao khu vực biển
- Thời hạn trình, giải quyết hồ sơ: Trong thời hạn 03 ngày làm việc kể từ nhận được hồ sơ trình của cơ quan chuyên môn về nông nghiệp và môi trường cấp xã, Chủ tịch Ủy ban nhân dân cấp xã quyết định sửa đổi, bổ sung Quyết định giao khu vực biển; trường hợp không sửa đổi, bổ sung Quyết định giao khu vực biển thì có ngay văn bản thông báo và nêu rõ lý do cho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sửa đổi, bổ sung Quyết định giao khu vực biển</w:t>
            </w:r>
          </w:p>
        </w:tc>
        <w:tc>
          <w:p/>
          <w:p>
            <w:pPr>
              <w:spacing w:after="0" w:before="0" w:lineRule="auto" w:line="276"/>
              <w:jc w:val="left"/>
            </w:pPr>
            <w:r>
              <w:rPr>
                <w:rFonts w:ascii="Times New Roman" w:hAnsi="Times New Roman" w:cs="Times New Roman" w:eastAsia="Times New Roman"/>
                <w:b w:val="false"/>
                <w:sz w:val="26"/>
              </w:rPr>
              <w:t>Mus04-nnghsaibsunggiaoKVBcpx.docx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được cơ quan nhà nước có thẩm quyền cấp hoặc xác nhận thể hiện nội dung quy định tại khoản 1 Điều 13 Nghị định số 11/2021/NĐ-CP được sửa đổi bổ sung tại khoản 12 Điều 2 Nghị định số 65/2025/NĐ-CP;.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Quyết định giao khu vực biển/cho phép trả lại khu vực biển</w:t>
            </w:r>
          </w:p>
        </w:tc>
        <w:tc>
          <w:p/>
          <w:p>
            <w:pPr>
              <w:spacing w:after="0" w:before="0" w:lineRule="auto" w:line="276"/>
              <w:jc w:val="left"/>
            </w:pPr>
            <w:r>
              <w:rPr>
                <w:rFonts w:ascii="Times New Roman" w:hAnsi="Times New Roman" w:cs="Times New Roman" w:eastAsia="Times New Roman"/>
                <w:b w:val="false"/>
                <w:sz w:val="26"/>
              </w:rPr>
              <w:t>Mus06a-QsaibsunggiaoKVB-3cp.docx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cương phương án nuôi trồng thủy sản trên biển (Áp dụng cho chủ thể là cá nhân đề nghị gia hạn thời hạn giao khu vực biển)</w:t>
            </w:r>
          </w:p>
        </w:tc>
        <w:tc>
          <w:p/>
          <w:p>
            <w:pPr>
              <w:spacing w:after="0" w:before="0" w:lineRule="auto" w:line="276"/>
              <w:jc w:val="left"/>
            </w:pPr>
            <w:r>
              <w:rPr>
                <w:rFonts w:ascii="Times New Roman" w:hAnsi="Times New Roman" w:cs="Times New Roman" w:eastAsia="Times New Roman"/>
                <w:b w:val="false"/>
                <w:sz w:val="26"/>
              </w:rPr>
              <w:t>Mus16-Phuongannuoitrongthuysan.docx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từ chối/không đủ điều kiện, Quyết định sửa đổi, bổ sung Quyết định giao khu vực biển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813/QĐ-UBND.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bãi bỏ lĩnh vực biển và hải đảo thuộc thẩm quyền giải quyết của Chủ tịch UBND tỉnh, Sở Nông nghiệp và Môi trường, Chủ tịch UBND cấp xã có biển trên địa bàn tỉnh Quảng Trị</w:t>
            </w:r>
          </w:p>
        </w:tc>
        <w:tc>
          <w:p/>
          <w:p>
            <w:pPr>
              <w:spacing w:after="0" w:before="0" w:lineRule="auto" w:line="276"/>
              <w:jc w:val="left"/>
            </w:pPr>
            <w:r>
              <w:rPr>
                <w:rFonts w:ascii="Times New Roman" w:hAnsi="Times New Roman" w:cs="Times New Roman" w:eastAsia="Times New Roman"/>
                <w:b w:val="false"/>
                <w:sz w:val="26"/>
              </w:rPr>
              <w:t>31-03-2026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điều kiện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2026-05-04T10:16:49Z</dcterms:created>
  <dc:creator>Apache POI</dc:creator>
</cp:coreProperties>
</file>