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công bố hợp quy đối với các sản phẩm, hàng hóa được quản lý bởi các quy chuẩn kỹ thuật quốc gia do Bộ Lao động - Thương binh và Xã hội ban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thực hiện công bố hợp quy các sản phẩm, hàng hóa được quản lý bởi các quy chuẩn kỹ thuật quốc gia do Bộ Lao động - Thương binh và Xã hội (nay là Bộ Nội vụ) ban hành (Bao gồm: Trường hợp công bố hợp quy dựa trên kết quả tự đánh giá; trường hợp công bố hợp quy dựa trên kết quả đánh giá của tổ chức chứng nhận đã đăng ký hoặc được thừa nhận; trường hợp công bố hợp quy dựa trên kết quả đánh giá của tổ chức chứng nhận được chỉ định) nộp hồ sơ tại Sở Nội vụ nơi tổ chức, cá nhân đó đăng ký hoạt động sản xuất, kinh doanh theo quy định tại khoản 2 Điều 14 Nghị định số 127/2007/NĐ-CP ngày 01 tháng 8 năm 2007 của Chính phủ quy định chi tiết thi hành một số điều của Luật Tiêu chuẩn và Quy chuẩn kỹ thuật.
Bước 2: Xử lý hồ sơ
Sở Nội vụ tiếp nhận và kiểm tra tính đầy đủ của hồ sơ theo trình tự sau:  
- Đối với hồ sơ công bố hợp quy không đầy đủ theo quy định, trong thời hạn 03 (ba) ngày làm việc kể từ ngày nhận được hồ sơ công bố hợp quy, cơ quan chuyên ngành thông báo bằng văn bản đề nghị bổ sung các loại giấy tờ theo quy định tới tổ chức, cá nhân công bố hợp quy. Sau thời hạn 15 (mười lăm) ngày làm việc kể từ ngày cơ quan chuyên ngành gửi văn bản đề nghị mà hồ sơ công bố hợp quy không được bổ sung đầy đủ theo quy định, cơ quan chuyên ngành có quyền hủy bỏ việc xử lý đối với hồ sơ này.
- Đối với hồ sơ công bố hợp quy đầy đủ theo quy định, trong thời gian 05 (năm) ngày làm việc kể từ ngày nhận được hồ sơ công bố hợp quy, cơ quan chuyên ngành tổ chức kiểm tra tính hợp lệ của hồ sơ công bố hợp quy:
+ Trường hợp hồ sơ công bố hợp quy đầy đủ và hợp lệ, cơ quan chuyên ngành ban hành Thông báo tiếp nhận hồ sơ công bố hợp quy cho tổ chức, cá nhân công bố hợp quy.
+ Trường hợp hồ sơ công bố hợp quy đầy đủ nhưng không hợp lệ, cơ quan chuyên ngành thông báo bằng văn bản cho tổ chức, cá nhân công bố hợp quy về lý do không tiếp nhận hồ sơ.
- Sau khi có bản Thông báo tiếp nhận hồ sơ công bố hợp quy của cơ quan chuyên ngành, tổ chức, cá nhân được phép lưu thông hàng hóa (đối với trường hợp công bố hợp quy dựa trên kết quả đánh giá của tổ chức chứng nhận đã đăng ký hoặc được thừa nhận, tổ chức chứng nhận được chỉ định). Trường hợp công bố hợp quy dựa trên kết quả tự đánh giá, sau khi nộp hồ sơ công bố hợp quy tại cơ quan chuyên ngành, tổ chức, cá nhân được phép lưu thông hàng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183/2016/TT-BTC ngày 08/11/2016 của Bộ trưởng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Kể từ ngày nhận được hồ sơ công bố hợp quy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183/2016/TT-BTC ngày 08/11/2016 của Bộ trưởng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Kể từ ngày nhận được hồ sơ công bố hợp quy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công bố hợp quy: 01 bản chính theo Mẫu 2. CBHC/HQ quy định tại Phụ lục III Thông tư số Thông tư số 28/2012/TT-BKHCN</w:t>
            </w:r>
          </w:p>
        </w:tc>
        <w:tc>
          <w:p/>
          <w:p>
            <w:pPr>
              <w:spacing w:after="0" w:before="0" w:lineRule="auto" w:line="276"/>
              <w:jc w:val="left"/>
            </w:pPr>
            <w:r>
              <w:rPr>
                <w:rFonts w:ascii="Times New Roman" w:hAnsi="Times New Roman" w:cs="Times New Roman" w:eastAsia="Times New Roman"/>
                <w:b w:val="false"/>
                <w:sz w:val="26"/>
              </w:rPr>
              <w:t>9.Mu2.PhlcIIIThngtsThngts282012TT-BKHCN.docx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công bố hợp quy dựa trên kết quả tự đánh giá của tổ chức, cá nhân: Báo cáo kết quả tự đánh giá (01 bản chính) bao gồm các thông tin sau: a) Tên tổ chức, cá nhân; địa chỉ; điện thoại, fax; b) Tên sản phẩm, hàng hóa, nhà sản xuất; c) Số hiệu quy chuẩn kỹ thuật quốc gia; đ) Kết quả thử nghiệm phù hợp với quy chuẩn kỹ thuật quốc gia của tổ chức thử nghiệm chất lượng sản phẩm, hàng hóa nhóm 2 theo quy định tại quy chuẩn kỹ thuật quốc gia tương ứng; đ) Kết luận sản phẩm, hàng hóa phù hợp với quy chuẩn kỹ thuật quốc gia; e) Cam kết chất lượng sản phẩm, hàng hóa phù hợp với quy chuẩn kỹ thuật quốc gia, tiêu chuẩn công bố áp dụng và hoàn toàn chịu trách nhiệm trước pháp luật về chất lượng sản phẩm, hàng hóa và kết quả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công bố hợp quy dựa trên kết quả chứng nhận của tổ chức chứng nhận đã đăng ký hoặc tổ chức chứng nhận được chỉ định:  Bản sao y bản chính Giấy chứng nhận phù hợp quy chuẩn kỹ thuật tương ứng kèm theo mẫu dấu hợp quy do tổ chức chứng nhận đã đăng ký hoặc tổ chức chứng nhận được chỉ định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02/2017/TT-BKHCN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28/2012/TT-BKHCN ngày 12 tháng 12 năm 2012 của Bộ trưởng Bộ Khoa học và Công nghệ 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 xml:space="preserve"> 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13/2024/TT-BLĐTBXH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26/2018/TT-BLĐTBXH NGÀY 25 THÁNG 12 NĂM 2018 CỦA BỘ TRƯỞNG BỘ LAO ĐỘNG - THƯƠNG BINH VÀ XÃ HỘI QUY ĐỊNH VỀ QUẢN LÝ CHẤT LƯỢNG SẢN PHẨM, HÀNG HÓA CÓ KHẢ NĂNG GÂY MẤT AN TOÀN THUỘC TRÁCH NHIỆM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05-12-2024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2026-05-05T15:46:31Z</dcterms:created>
  <dc:creator>Apache POI</dc:creator>
</cp:coreProperties>
</file>