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 Trường hợp đăng ký thành lập tổ hợp tác sau ngày Luật Hợp tác xã có hiệu lực thi hành:</w:t>
      </w:r>
    </w:p>
    <w:p>
      <w:pPr>
        <w:spacing w:after="0" w:before="0" w:lineRule="auto" w:line="276"/>
        <w:jc w:val="both"/>
      </w:pPr>
      <w:r>
        <w:rPr>
          <w:rFonts w:ascii="Times New Roman" w:hAnsi="Times New Roman" w:cs="Times New Roman" w:eastAsia="Times New Roman"/>
          <w:b w:val="false"/>
          <w:sz w:val="26"/>
        </w:rPr>
        <w:t>Trong thời hạn 05 ngày làm việc kể từ ngày ký hợp đồng hợp tác, người đại diện tổ hợp tác thuộc đối tượng phải đăng ký kinh doanh hoặc có nhu cầu đăng ký kinh doanh theo quy định tại khoản 2 Điều 107 Luật Hợp tác xã nộp hồ sơ đăng ký thành lập tổ hợp tác tại Trung tâm Phục vụ hành chính công cấp xã</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xã trao giấy biên nhận, kiểm tra điều kiện cấp Giấy chứng nhận đăng ký tổ hợp tác quy định tại khoản 1 Điều 59 Nghị định số 92/2024/NĐ-CP. Trường hợp hồ sơ đủ điều kiện cấp, cơ quan đăng ký kinh doanh cấp xã cấp Giấy chứng nhận đăng ký tổ hợp tác và gửi thông báo về cơ quan thuế quản lý cho tổ hợp tác trong thời hạn 03 ngày làm việc kể từ ngày nhận hồ sơ.</w:t>
      </w:r>
    </w:p>
    <w:p>
      <w:pPr>
        <w:spacing w:after="0" w:before="0" w:lineRule="auto" w:line="276"/>
        <w:jc w:val="both"/>
      </w:pPr>
      <w:r>
        <w:rPr>
          <w:rFonts w:ascii="Times New Roman" w:hAnsi="Times New Roman" w:cs="Times New Roman" w:eastAsia="Times New Roman"/>
          <w:b w:val="false"/>
          <w:sz w:val="26"/>
        </w:rPr>
        <w:t>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 thì thực hiện thủ tục đăng ký tổ hợp tác tại cơ quan đăng ký kinh doanh cấp xã nơi tổ hợp tác đặt trụ sở. Hồ sơ đăng ký bao gồm các giấy tờ theo quy định tại khoản 1 Điều 58 Nghị định số 92/2024/NĐ-CP và bản sao Giấy chứng nhận đăng ký thuế. Trình tự, thủ tục đăng ký thực hiện theo quy định tại khoản 2 Điều 58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false"/>
          <w:sz w:val="26"/>
        </w:rPr>
        <w:t>Tổ hợp tác đã được thành lập trước ngày Luật Hợp tác xã có hiệu lực thi hành mà thuộc đối tượng phải đăng ký theo quy định tại khoản 2 Điều 107 Luật Hợp tác xã thì phải thực hiện thủ tục đăng ký tại Trung tâm Phục vụ hành chính công cấp xã . Hồ sơ đăng ký bao gồm giấy đề nghị cấp Giấy chứng nhận đăng ký tổ hợp tác và bản sao Giấy chứng nhận đăng ký thuế. Trường hợp tổ hợp tác có thay đổi nội dung đăng ký tổ hợp tác đã thông báo tới Ủy ban nhân dân xã, phường, thị trấn, tổ hợp tác có thể đăng ký thay đổi nội dung đăng ký tổ hợp tác đồng thời với đề nghị cấp Giấy chứng nhận đăng ký tổ hợp tác trong một bộ hồ sơ để được xem xét cấp Giấy chứng nhận đăng ký tổ hợp tác theo quy định tại Nghị định này. Trình tự, thủ tục đăng ký thực hiện theo quy định tại khoản 2 Điều 58 Nghị định số 92/2024/NĐ-CP, cụ thể:</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xã trao giấy biên nhận, kiểm tra điều kiện cấp Giấy chứng nhận đăng ký tổ hợp tác quy định tại khoản 1 Điều 59 Nghị định này. Trường hợp hồ sơ đủ điều kiện cấp, cơ quan đăng ký kinh doanh cấp xã cấp Giấy chứng nhận đăng ký tổ hợp tác và gửi thông báo về cơ quan thuế quản lý cho tổ hợp tác trong thời hạn 03 ngày làm việc kể từ ngày nhận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tổ hợp tác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Các giấy tờ tương ứng với từng trường hợp đăng ký thay đổi nội dung đăng ký tổ hợp tác quy định tại Nghị định số 92/2024/NĐ-CP (sử dụng trong trường hợp tổ hợp tác có thay đổi nội dung đăng ký tổ hợp tác đã thông báo tới Ủy ban nhân dân xã, phường, thị trấn,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tổ hợp tác sau ngày Luật Hợp tác xã có hiệu lực thi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 tổ hợp tác;</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tổ hợp tác;</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hoặc bản chính văn bản ủy quyền của thành viên tổ hợp tác cho một cá nhân hoặc một pháp nhân làm người đại diện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thuế (sử dụng trong trường hợp 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được cấp Giấy chứng nhận đăng ký tổ hợp tác khi có đủ các điều kiện sau đây:
- Ngành, nghề đăng ký kinh doanh không bị cấm đầu tư kinh doanh;
- Tên của tổ hợp tác được đặt theo đúng quy định;
- Có hồ sơ đăng ký tổ hợp tác hợp lệ.
* Tổ hợp tác có quyền hoạt động kinh doanh kể từ ngày được cấp Giấy chứng nhận đăng ký tổ hợp tác, trừ trường hợp kinh doanh ngành, nghề đầu tư kinh doanh có điều kiện. Trường hợp tổ hợp tác đăng ký ngày bắt đầu hoạt động kinh doanh sau ngày được cấp Giấy chứng nhận đăng ký tổ hợp tác thì tổ hợp tác được quyền hoạt động kinh doanh kể từ ngày đã đăng ký, trừ trường hợp kinh doanh ngành, nghề đầu tư kinh doanh có điều kiện.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Số định danh cá nhân (căn cước công dân/thẻ căn cước/CMND)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Số định danh cá nhân (căn cước công dân/thẻ căn cước/CMND)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 Tổ hợp tác không được thực hiện thủ tục đăng ký tổ hợp tác nếu thuộc một trong các trường hợp sau đây:
+ Đã bị cơ quan đăng ký kinh doanh cấp xã ra thông báo về hành vi vi phạm của tổ hợp tác thuộc trường hợp thu hồi Giấy chứng nhận đăng ký tổ hợp tác hoặc đã bị ra quyết định thu hồi Giấy chứng nhận đăng ký tổ hợp tác;
+ Tổ hợp tác đang trong quá trình chấm dứt hoạt động;
+ Tổ hợp tác đang trong tình trạng pháp lý “Không hoạt động tại địa chỉ đã đăng ký”.
- Tổ hợp tác được tiếp tục thực hiện thủ tục đăng ký tổ hợp tác khi:
+ Đã có biện pháp khắc phục những vi phạm theo yêu cầu trong thông báo về hành vi vi phạm của tổ hợp tác thuộc trường hợp thu hồi Giấy chứng nhận đăng ký tổ hợp tác và được cơ quan đăng ký kinh doanh cấp xã chấp nhận hoặc đã được khôi phục Giấy chứng nhận đăng ký tổ hợp tác sau khi bị ra quyết định thu hồi Giấy chứng nhận đăng ký tổ hợp tác; 
+ Phải đăng ký thay đổi nội dung đăng ký tổ hợp tác để phục vụ việc chấm dứt hoạt động tổ hợp tác theo quy định. Trong trường hợp này, hồ sơ đăng ký thay đổi phải kèm theo văn bản giải trình của tổ hợp tác về lý do đăng ký thay đổi và được cơ quan đăng ký kinh doanh cấp xã chấp nhận;
+ Tổ hợp tác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không được thực hiện một hoặc một số thủ tục đăng ký tổ hợp tác thì tổ hợp tác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2026-05-11T11:25:45Z</dcterms:created>
  <dc:creator>Apache POI</dc:creator>
</cp:coreProperties>
</file>