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2.000954.000.00.00.H18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đăng ký tham gia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trường hợp Giấy đăng ký tham gia trợ giúp pháp lý bị mất, bị hư hỏng không sử dụng được, tổ chức đăng ký tham gia trợ giúp pháp lý nộp đơn đề nghị cấp lại Giấy đăng ký tham gia trợ giúp pháp lý đến Bộ phận Tiếp nhận và Trả kết quả - Sở Tư pháp tỉnh Điện Biên (Tổ dân phố 12, Phường Mường Thanh, Thành phố Điện Biên Phủ, tỉnh Điện Biên) để được cấp lại Giấy đăng ký tham gia trợ giúp pháp lý.</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đơn đề nghị, Sở Tư pháp cấp lại Giấy đăng ký tham gia trợ giúp pháp lý cho tổ chức đăng ký tham gia trợ giúp pháp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đăng ký tham gia trợ giúp pháp lý theo mẫu ban hành kèm theo Thông tư số 08/2017/TT-BTP (Mẫu TP-TGPL-05).</w:t>
            </w:r>
          </w:p>
        </w:tc>
        <w:tc>
          <w:p/>
          <w:p>
            <w:pPr>
              <w:spacing w:after="0" w:before="0" w:lineRule="auto" w:line="276"/>
              <w:jc w:val="left"/>
            </w:pPr>
            <w:r>
              <w:rPr>
                <w:rFonts w:ascii="Times New Roman" w:hAnsi="Times New Roman" w:cs="Times New Roman" w:eastAsia="Times New Roman"/>
                <w:b w:val="false"/>
                <w:sz w:val="26"/>
              </w:rPr>
              <w:t>đơn cấp lại GĐK TGPL.docx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Sở Tư pháp tỉnh Điện Biên (Tổ dân phố 12, Phường Mường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tham gia trợ giúp pháp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 - Quy định chi tiết một số điều của Luật Trợ giúp pháp lý và hướng dẫn giấy tờ trong hoạt động trợ giúp pháp lý</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hành nghề luật sư, tổ chức tư vấn pháp luật đã được cấp Giấy đăng ký tham gia trợ giúp pháp lý nhưng Giấy đăng ký tham gia trợ giúp pháp lý bị mất, bị hư hỏng không sử dụng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2026-05-22T15:48:07Z</dcterms:created>
  <dc:creator>Apache POI</dc:creator>
</cp:coreProperties>
</file>